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E4A" w:rsidRDefault="00D10E4A">
      <w:bookmarkStart w:id="0" w:name="_GoBack"/>
      <w:bookmarkEnd w:id="0"/>
    </w:p>
    <w:p w:rsidR="00D10E4A" w:rsidRDefault="00D10E4A"/>
    <w:p w:rsidR="0037494C" w:rsidRDefault="0037494C" w:rsidP="0037494C">
      <w:pPr>
        <w:jc w:val="center"/>
        <w:rPr>
          <w:rStyle w:val="Strong"/>
          <w:rFonts w:cstheme="minorHAnsi"/>
          <w:iCs/>
          <w:color w:val="FF0000"/>
          <w:sz w:val="28"/>
          <w:szCs w:val="28"/>
          <w:shd w:val="clear" w:color="auto" w:fill="FFFFFF"/>
        </w:rPr>
      </w:pPr>
      <w:r w:rsidRPr="0037494C">
        <w:rPr>
          <w:b/>
          <w:color w:val="FF0000"/>
          <w:sz w:val="28"/>
          <w:szCs w:val="28"/>
        </w:rPr>
        <w:t xml:space="preserve">МОБИЛНОСТ </w:t>
      </w:r>
      <w:r w:rsidRPr="0037494C">
        <w:rPr>
          <w:b/>
          <w:color w:val="FF0000"/>
          <w:sz w:val="28"/>
          <w:szCs w:val="28"/>
          <w:lang w:val="sr-Cyrl-RS"/>
        </w:rPr>
        <w:t xml:space="preserve">НАСТАВНИКА </w:t>
      </w:r>
      <w:r w:rsidRPr="0037494C">
        <w:rPr>
          <w:b/>
          <w:color w:val="FF0000"/>
          <w:sz w:val="28"/>
          <w:szCs w:val="28"/>
        </w:rPr>
        <w:t xml:space="preserve">У ОКВИРУ ПРОЈЕКТА </w:t>
      </w:r>
      <w:r w:rsidRPr="0037494C">
        <w:rPr>
          <w:rStyle w:val="Strong"/>
          <w:rFonts w:cstheme="minorHAnsi"/>
          <w:iCs/>
          <w:color w:val="FF0000"/>
          <w:sz w:val="28"/>
          <w:szCs w:val="28"/>
          <w:shd w:val="clear" w:color="auto" w:fill="FFFFFF"/>
        </w:rPr>
        <w:t>„LET’S FLIP OUR CLASSROOM“</w:t>
      </w:r>
    </w:p>
    <w:p w:rsidR="0037494C" w:rsidRPr="0037494C" w:rsidRDefault="0037494C" w:rsidP="0037494C">
      <w:pPr>
        <w:jc w:val="center"/>
        <w:rPr>
          <w:rStyle w:val="Strong"/>
          <w:rFonts w:cstheme="minorHAnsi"/>
          <w:iCs/>
          <w:color w:val="FF0000"/>
          <w:sz w:val="28"/>
          <w:szCs w:val="28"/>
          <w:shd w:val="clear" w:color="auto" w:fill="FFFFFF"/>
        </w:rPr>
      </w:pPr>
    </w:p>
    <w:p w:rsidR="0037494C" w:rsidRPr="0037494C" w:rsidRDefault="0037494C" w:rsidP="0037494C">
      <w:pPr>
        <w:rPr>
          <w:b/>
          <w:color w:val="FF0000"/>
          <w:sz w:val="28"/>
          <w:szCs w:val="28"/>
        </w:rPr>
      </w:pPr>
      <w:r w:rsidRPr="0037494C">
        <w:rPr>
          <w:b/>
          <w:color w:val="FF0000"/>
          <w:sz w:val="28"/>
          <w:szCs w:val="28"/>
        </w:rPr>
        <w:t>Усавршавање наставника у Даблину</w:t>
      </w:r>
    </w:p>
    <w:p w:rsidR="0037494C" w:rsidRPr="0037494C" w:rsidRDefault="0037494C" w:rsidP="0037494C">
      <w:pPr>
        <w:rPr>
          <w:sz w:val="24"/>
          <w:szCs w:val="24"/>
        </w:rPr>
      </w:pPr>
      <w:r w:rsidRPr="0037494C">
        <w:rPr>
          <w:sz w:val="24"/>
          <w:szCs w:val="24"/>
        </w:rPr>
        <w:t>Чланице пројектног тима, Ивана Инић, наставница математике, и Драгана Бенић, наставница историје, похађале су курс "</w:t>
      </w:r>
      <w:r>
        <w:rPr>
          <w:sz w:val="24"/>
          <w:szCs w:val="24"/>
        </w:rPr>
        <w:t>Flipped Classroom</w:t>
      </w:r>
      <w:r w:rsidRPr="0037494C">
        <w:rPr>
          <w:sz w:val="24"/>
          <w:szCs w:val="24"/>
        </w:rPr>
        <w:t>" у Даблину, у Републици Ирској. Главни циљеви овог курса били су разумевање методе "изокренута учионица" и истраживање алата за њено сповођење, као и генерисање идеје о томе како ефикасно користити ИКТ алате за развој учења и подучавања. Курс је организовала Е</w:t>
      </w:r>
      <w:r>
        <w:rPr>
          <w:sz w:val="24"/>
          <w:szCs w:val="24"/>
        </w:rPr>
        <w:t>uropass</w:t>
      </w:r>
      <w:r w:rsidRPr="0037494C">
        <w:rPr>
          <w:sz w:val="24"/>
          <w:szCs w:val="24"/>
        </w:rPr>
        <w:t xml:space="preserve"> </w:t>
      </w:r>
      <w:r>
        <w:rPr>
          <w:sz w:val="24"/>
          <w:szCs w:val="24"/>
        </w:rPr>
        <w:t>Teacher Academy</w:t>
      </w:r>
      <w:r w:rsidRPr="0037494C">
        <w:rPr>
          <w:sz w:val="24"/>
          <w:szCs w:val="24"/>
        </w:rPr>
        <w:t>, а водитељ курса био је Philip Arneill</w:t>
      </w:r>
      <w:r>
        <w:rPr>
          <w:sz w:val="24"/>
          <w:szCs w:val="24"/>
        </w:rPr>
        <w:t xml:space="preserve"> </w:t>
      </w:r>
      <w:r w:rsidRPr="0037494C">
        <w:rPr>
          <w:sz w:val="24"/>
          <w:szCs w:val="24"/>
        </w:rPr>
        <w:t xml:space="preserve">из Ирске. </w:t>
      </w:r>
    </w:p>
    <w:p w:rsidR="0037494C" w:rsidRPr="0037494C" w:rsidRDefault="0037494C" w:rsidP="0037494C">
      <w:pPr>
        <w:rPr>
          <w:sz w:val="24"/>
          <w:szCs w:val="24"/>
        </w:rPr>
      </w:pPr>
      <w:r w:rsidRPr="0037494C">
        <w:rPr>
          <w:sz w:val="24"/>
          <w:szCs w:val="24"/>
        </w:rPr>
        <w:t xml:space="preserve">Учесници курса учили су како да креирају лекције за </w:t>
      </w:r>
      <w:r>
        <w:rPr>
          <w:sz w:val="24"/>
          <w:szCs w:val="24"/>
        </w:rPr>
        <w:t>Flipped Classroom</w:t>
      </w:r>
      <w:r w:rsidRPr="0037494C">
        <w:rPr>
          <w:sz w:val="24"/>
          <w:szCs w:val="24"/>
        </w:rPr>
        <w:t xml:space="preserve"> и видео материјале за ученике и како да складиште креирани видео материјал. Истраживали су различите платформе које се користе за </w:t>
      </w:r>
      <w:r>
        <w:rPr>
          <w:sz w:val="24"/>
          <w:szCs w:val="24"/>
        </w:rPr>
        <w:t>Flipped Classroom</w:t>
      </w:r>
      <w:r w:rsidRPr="0037494C">
        <w:rPr>
          <w:sz w:val="24"/>
          <w:szCs w:val="24"/>
        </w:rPr>
        <w:t xml:space="preserve"> </w:t>
      </w:r>
      <w:r>
        <w:rPr>
          <w:sz w:val="24"/>
          <w:szCs w:val="24"/>
        </w:rPr>
        <w:t>методу (блог</w:t>
      </w:r>
      <w:r w:rsidRPr="0037494C">
        <w:rPr>
          <w:sz w:val="24"/>
          <w:szCs w:val="24"/>
        </w:rPr>
        <w:t>, messenger</w:t>
      </w:r>
      <w:r>
        <w:rPr>
          <w:sz w:val="24"/>
          <w:szCs w:val="24"/>
        </w:rPr>
        <w:t xml:space="preserve">, </w:t>
      </w:r>
      <w:r w:rsidRPr="0037494C">
        <w:rPr>
          <w:sz w:val="24"/>
          <w:szCs w:val="24"/>
        </w:rPr>
        <w:t xml:space="preserve">друштвене мреже). Обучавали су се за организовање групног рада и вођења дискусије са ученицима и креирање детаљних припрема за часове организоване по </w:t>
      </w:r>
      <w:r>
        <w:rPr>
          <w:sz w:val="24"/>
          <w:szCs w:val="24"/>
        </w:rPr>
        <w:t>Flipped Classroom</w:t>
      </w:r>
      <w:r w:rsidRPr="0037494C">
        <w:rPr>
          <w:sz w:val="24"/>
          <w:szCs w:val="24"/>
        </w:rPr>
        <w:t xml:space="preserve"> методи. Дефинисани су и начини провере ученичких постигнућа.</w:t>
      </w:r>
    </w:p>
    <w:p w:rsidR="0037494C" w:rsidRPr="0037494C" w:rsidRDefault="0037494C" w:rsidP="0037494C">
      <w:pPr>
        <w:rPr>
          <w:sz w:val="24"/>
          <w:szCs w:val="24"/>
        </w:rPr>
      </w:pPr>
      <w:r w:rsidRPr="0037494C">
        <w:rPr>
          <w:sz w:val="24"/>
          <w:szCs w:val="24"/>
        </w:rPr>
        <w:t>Провајдер курса организовао је заједничку посету Националном музију, као и целодневни излет у Северну Ирску током којег су полазници курса обишли Белфаст и  Giant Couseway, природни феномен на обали Атлантског океана.</w:t>
      </w:r>
    </w:p>
    <w:p w:rsidR="0037494C" w:rsidRDefault="0037494C" w:rsidP="0037494C">
      <w:pPr>
        <w:rPr>
          <w:sz w:val="24"/>
          <w:szCs w:val="24"/>
        </w:rPr>
      </w:pPr>
      <w:r w:rsidRPr="0037494C">
        <w:rPr>
          <w:sz w:val="24"/>
          <w:szCs w:val="24"/>
        </w:rPr>
        <w:t>Наше наставнице искористиле су прилику да се упознају са богатом културом Ирске и бројним знаменитостима Даблина, као што су Тринити колеџ, црква Св. Патрика, бројни музеји, споменици и др.</w:t>
      </w:r>
    </w:p>
    <w:p w:rsidR="0037494C" w:rsidRDefault="0037494C" w:rsidP="0037494C">
      <w:pPr>
        <w:rPr>
          <w:sz w:val="24"/>
          <w:szCs w:val="24"/>
        </w:rPr>
      </w:pPr>
    </w:p>
    <w:p w:rsidR="0037494C" w:rsidRDefault="0037494C" w:rsidP="0037494C">
      <w:pPr>
        <w:rPr>
          <w:sz w:val="24"/>
          <w:szCs w:val="24"/>
        </w:rPr>
      </w:pPr>
    </w:p>
    <w:p w:rsidR="00AA3D8E" w:rsidRDefault="00F109A7" w:rsidP="00AA3D8E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0FE14361" wp14:editId="5FAE1BA7">
            <wp:extent cx="3581400" cy="2686049"/>
            <wp:effectExtent l="0" t="0" r="0" b="635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886" cy="269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E4A" w:rsidRDefault="00B02B2A" w:rsidP="00AA3D8E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4678680" cy="2631757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9_1256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365" cy="264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D8E" w:rsidRDefault="00F109A7" w:rsidP="00AA3D8E">
      <w:pPr>
        <w:jc w:val="center"/>
      </w:pPr>
      <w:r w:rsidRPr="00F109A7">
        <w:rPr>
          <w:noProof/>
          <w:lang w:val="en-GB" w:eastAsia="en-GB"/>
        </w:rPr>
        <w:drawing>
          <wp:inline distT="0" distB="0" distL="0" distR="0">
            <wp:extent cx="4724400" cy="2657476"/>
            <wp:effectExtent l="0" t="0" r="0" b="9525"/>
            <wp:docPr id="5" name="Picture 5" descr="C:\Users\KT06\Pictures\Irska\IMG-78ea032b7b55ad5fe1715e3d98af88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T06\Pictures\Irska\IMG-78ea032b7b55ad5fe1715e3d98af881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828" cy="266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A7" w:rsidRDefault="00B02B2A" w:rsidP="00AA3D8E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4687147" cy="26365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1_1159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280" cy="26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D8E" w:rsidRDefault="00F109A7" w:rsidP="00AA3D8E">
      <w:pPr>
        <w:jc w:val="center"/>
      </w:pPr>
      <w:r w:rsidRPr="00F109A7">
        <w:rPr>
          <w:noProof/>
          <w:lang w:val="en-GB" w:eastAsia="en-GB"/>
        </w:rPr>
        <w:drawing>
          <wp:inline distT="0" distB="0" distL="0" distR="0">
            <wp:extent cx="2614613" cy="4648200"/>
            <wp:effectExtent l="0" t="0" r="0" b="0"/>
            <wp:docPr id="8" name="Picture 8" descr="C:\Users\KT06\Pictures\Irska\IMG-e18814230749bc3d8b40d81a2bd1c6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T06\Pictures\Irska\IMG-e18814230749bc3d8b40d81a2bd1c67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03" cy="466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A7" w:rsidRDefault="00F109A7" w:rsidP="00AA3D8E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4AE46470" wp14:editId="2E65B1C2">
            <wp:extent cx="5696505" cy="3200400"/>
            <wp:effectExtent l="0" t="0" r="0" b="0"/>
            <wp:docPr id="9" name="Picture 9" descr="https://flippclassroom.weebly.com/uploads/1/2/1/6/121693960/img-20181122-15102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lippclassroom.weebly.com/uploads/1/2/1/6/121693960/img-20181122-151021_or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468" cy="320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A7" w:rsidRDefault="00F109A7">
      <w:r w:rsidRPr="00F109A7">
        <w:rPr>
          <w:noProof/>
          <w:lang w:val="en-GB" w:eastAsia="en-GB"/>
        </w:rPr>
        <w:drawing>
          <wp:inline distT="0" distB="0" distL="0" distR="0">
            <wp:extent cx="2606040" cy="4640021"/>
            <wp:effectExtent l="0" t="0" r="3810" b="8255"/>
            <wp:docPr id="12" name="Picture 12" descr="C:\Users\KT06\Pictures\Irska\Dablin\IMG_20181122_19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T06\Pictures\Irska\Dablin\IMG_20181122_190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387" cy="464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A3D8E">
        <w:t xml:space="preserve">      </w:t>
      </w:r>
      <w:r>
        <w:t xml:space="preserve"> </w:t>
      </w:r>
      <w:r w:rsidR="00B02B2A">
        <w:rPr>
          <w:noProof/>
          <w:lang w:val="en-GB" w:eastAsia="en-GB"/>
        </w:rPr>
        <w:drawing>
          <wp:inline distT="0" distB="0" distL="0" distR="0">
            <wp:extent cx="2606040" cy="4633108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4_1419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001" cy="464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9A7" w:rsidRDefault="00F109A7"/>
    <w:p w:rsidR="00F109A7" w:rsidRDefault="00B02B2A">
      <w:r>
        <w:rPr>
          <w:noProof/>
          <w:lang w:val="en-GB" w:eastAsia="en-GB"/>
        </w:rPr>
        <w:lastRenderedPageBreak/>
        <w:drawing>
          <wp:inline distT="0" distB="0" distL="0" distR="0">
            <wp:extent cx="5496330" cy="3087445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_004 (1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476" cy="309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9A7" w:rsidRDefault="00F109A7"/>
    <w:p w:rsidR="00F109A7" w:rsidRDefault="00F109A7"/>
    <w:p w:rsidR="00F109A7" w:rsidRDefault="00F109A7"/>
    <w:p w:rsidR="00F109A7" w:rsidRPr="00AA3D8E" w:rsidRDefault="00AA3D8E" w:rsidP="00F109A7">
      <w:pPr>
        <w:pStyle w:val="Heading2"/>
        <w:shd w:val="clear" w:color="auto" w:fill="FFFFFF"/>
        <w:spacing w:before="0" w:after="72"/>
        <w:jc w:val="center"/>
        <w:rPr>
          <w:rFonts w:ascii="Raleway" w:hAnsi="Raleway"/>
          <w:b/>
          <w:color w:val="FF0000"/>
          <w:shd w:val="clear" w:color="auto" w:fill="FFFFFF"/>
        </w:rPr>
      </w:pPr>
      <w:r w:rsidRPr="00AA3D8E">
        <w:rPr>
          <w:rFonts w:asciiTheme="minorHAnsi" w:hAnsiTheme="minorHAnsi" w:cstheme="minorHAnsi"/>
          <w:b/>
          <w:color w:val="FF0000"/>
          <w:sz w:val="28"/>
          <w:szCs w:val="28"/>
          <w:shd w:val="clear" w:color="auto" w:fill="FFFFFF"/>
          <w:lang w:val="sr-Cyrl-RS"/>
        </w:rPr>
        <w:t>Курс</w:t>
      </w:r>
      <w:r w:rsidR="00F109A7" w:rsidRPr="00AA3D8E">
        <w:rPr>
          <w:rFonts w:asciiTheme="minorHAnsi" w:hAnsiTheme="minorHAnsi" w:cstheme="minorHAnsi"/>
          <w:b/>
          <w:color w:val="FF0000"/>
          <w:sz w:val="28"/>
          <w:szCs w:val="28"/>
          <w:shd w:val="clear" w:color="auto" w:fill="FFFFFF"/>
        </w:rPr>
        <w:t xml:space="preserve"> </w:t>
      </w:r>
      <w:r w:rsidR="00F109A7" w:rsidRPr="00AA3D8E"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sr-Latn-RS"/>
        </w:rPr>
        <w:t xml:space="preserve">"Interactive ICT-based and web tools for an effective blended, flipped and cooperative lerarning" </w:t>
      </w:r>
      <w:r w:rsidRPr="00AA3D8E">
        <w:rPr>
          <w:rFonts w:ascii="Raleway" w:hAnsi="Raleway"/>
          <w:b/>
          <w:color w:val="FF0000"/>
          <w:shd w:val="clear" w:color="auto" w:fill="FFFFFF"/>
          <w:lang w:val="sr-Cyrl-RS"/>
        </w:rPr>
        <w:t>у Риму</w:t>
      </w:r>
      <w:r w:rsidR="00F109A7" w:rsidRPr="00AA3D8E">
        <w:rPr>
          <w:rFonts w:ascii="Raleway" w:hAnsi="Raleway"/>
          <w:b/>
          <w:color w:val="FF0000"/>
          <w:shd w:val="clear" w:color="auto" w:fill="FFFFFF"/>
        </w:rPr>
        <w:t xml:space="preserve"> </w:t>
      </w:r>
    </w:p>
    <w:p w:rsidR="00F109A7" w:rsidRPr="00F109A7" w:rsidRDefault="00F109A7" w:rsidP="00F109A7">
      <w:pPr>
        <w:rPr>
          <w:lang w:eastAsia="sr-Latn-RS"/>
        </w:rPr>
      </w:pPr>
    </w:p>
    <w:p w:rsidR="00AA3D8E" w:rsidRPr="00AA3D8E" w:rsidRDefault="00AA3D8E" w:rsidP="00AA3D8E">
      <w:pPr>
        <w:rPr>
          <w:rFonts w:ascii="Raleway" w:hAnsi="Raleway"/>
          <w:sz w:val="26"/>
          <w:szCs w:val="26"/>
          <w:shd w:val="clear" w:color="auto" w:fill="FFFFFF"/>
        </w:rPr>
      </w:pPr>
      <w:r w:rsidRPr="00AA3D8E">
        <w:rPr>
          <w:rFonts w:ascii="Raleway" w:hAnsi="Raleway"/>
          <w:sz w:val="26"/>
          <w:szCs w:val="26"/>
          <w:shd w:val="clear" w:color="auto" w:fill="FFFFFF"/>
        </w:rPr>
        <w:t xml:space="preserve">Директор школе Милан Спасојевић и наставница енглеског језика, Јованка Симић Јовишевић, похађали су курс у Риму у организацији </w:t>
      </w:r>
      <w:r>
        <w:rPr>
          <w:rFonts w:ascii="Raleway" w:hAnsi="Raleway"/>
          <w:sz w:val="26"/>
          <w:szCs w:val="26"/>
          <w:shd w:val="clear" w:color="auto" w:fill="FFFFFF"/>
        </w:rPr>
        <w:t>Enjoy Italy</w:t>
      </w:r>
      <w:r w:rsidRPr="00AA3D8E">
        <w:rPr>
          <w:rFonts w:ascii="Raleway" w:hAnsi="Raleway"/>
          <w:sz w:val="26"/>
          <w:szCs w:val="26"/>
          <w:shd w:val="clear" w:color="auto" w:fill="FFFFFF"/>
        </w:rPr>
        <w:t>. Циљеви овог курса су подизање свести о важности дигиталне писмености у образовању, размена искустава везаних за хибридно учење, кооперативно учење и методу изврнуте учионице, развијање дигиталне писмености коришћењем различитих алата, софтвера и програма за наставу и учење и др. Водитељ курса био је Alessandro Gariano</w:t>
      </w:r>
      <w:r>
        <w:rPr>
          <w:rFonts w:ascii="Raleway" w:hAnsi="Raleway"/>
          <w:sz w:val="26"/>
          <w:szCs w:val="26"/>
          <w:shd w:val="clear" w:color="auto" w:fill="FFFFFF"/>
        </w:rPr>
        <w:t xml:space="preserve"> </w:t>
      </w:r>
      <w:r w:rsidRPr="00AA3D8E">
        <w:rPr>
          <w:rFonts w:ascii="Raleway" w:hAnsi="Raleway"/>
          <w:sz w:val="26"/>
          <w:szCs w:val="26"/>
          <w:shd w:val="clear" w:color="auto" w:fill="FFFFFF"/>
        </w:rPr>
        <w:t>из Италије. Курс је похађало 39 учесника из различитих земаља као што су Шпанија, Португалија, Литванија, Грчка, Турска, Србија и др.</w:t>
      </w:r>
    </w:p>
    <w:p w:rsidR="00AA3D8E" w:rsidRPr="00AA3D8E" w:rsidRDefault="00AA3D8E" w:rsidP="00AA3D8E">
      <w:pPr>
        <w:rPr>
          <w:rFonts w:ascii="Raleway" w:hAnsi="Raleway"/>
          <w:sz w:val="26"/>
          <w:szCs w:val="26"/>
          <w:shd w:val="clear" w:color="auto" w:fill="FFFFFF"/>
        </w:rPr>
      </w:pPr>
      <w:r w:rsidRPr="00AA3D8E">
        <w:rPr>
          <w:rFonts w:ascii="Raleway" w:hAnsi="Raleway"/>
          <w:sz w:val="26"/>
          <w:szCs w:val="26"/>
          <w:shd w:val="clear" w:color="auto" w:fill="FFFFFF"/>
        </w:rPr>
        <w:t>На курсу су дефинисане кључне компетенције и вештине неопходне за 21. век, дати су примери добре праксе у Европи у примени кооперативног учења, хибридне наставе и изокренуте учионице.</w:t>
      </w:r>
    </w:p>
    <w:p w:rsidR="00AA3D8E" w:rsidRPr="00AA3D8E" w:rsidRDefault="00AA3D8E" w:rsidP="00AA3D8E">
      <w:pPr>
        <w:rPr>
          <w:rFonts w:ascii="Raleway" w:hAnsi="Raleway"/>
          <w:sz w:val="26"/>
          <w:szCs w:val="26"/>
          <w:shd w:val="clear" w:color="auto" w:fill="FFFFFF"/>
        </w:rPr>
      </w:pPr>
      <w:r w:rsidRPr="00AA3D8E">
        <w:rPr>
          <w:rFonts w:ascii="Raleway" w:hAnsi="Raleway"/>
          <w:sz w:val="26"/>
          <w:szCs w:val="26"/>
          <w:shd w:val="clear" w:color="auto" w:fill="FFFFFF"/>
        </w:rPr>
        <w:t>Током курса, учесници су радили на обради видео материјала у образовне сврхе, креирању видео материјала, интерактивних видео лекција,  дигиталне мултимедијалне књиге. веб странице, прављењу стрипа. Радило се такође на креирању хибридног дигиталног часа, мапа ума и графичког приказивања садржаја, веб платформе и алата за процену и оцењивање.</w:t>
      </w:r>
    </w:p>
    <w:p w:rsidR="00AA3D8E" w:rsidRPr="00AA3D8E" w:rsidRDefault="00AA3D8E" w:rsidP="00AA3D8E">
      <w:pPr>
        <w:rPr>
          <w:rFonts w:ascii="Raleway" w:hAnsi="Raleway"/>
          <w:sz w:val="26"/>
          <w:szCs w:val="26"/>
          <w:shd w:val="clear" w:color="auto" w:fill="FFFFFF"/>
        </w:rPr>
      </w:pPr>
      <w:r w:rsidRPr="00AA3D8E">
        <w:rPr>
          <w:rFonts w:ascii="Raleway" w:hAnsi="Raleway"/>
          <w:sz w:val="26"/>
          <w:szCs w:val="26"/>
          <w:shd w:val="clear" w:color="auto" w:fill="FFFFFF"/>
        </w:rPr>
        <w:lastRenderedPageBreak/>
        <w:t>Последњег дана мобилности, учесници су посетили гимназију "Данте Алигијери" која је позната по изузетним резултатима које постижу њени ученици.</w:t>
      </w:r>
    </w:p>
    <w:p w:rsidR="00F109A7" w:rsidRPr="00AA3D8E" w:rsidRDefault="00AA3D8E" w:rsidP="00AA3D8E">
      <w:pPr>
        <w:rPr>
          <w:rFonts w:ascii="Raleway" w:hAnsi="Raleway"/>
          <w:sz w:val="26"/>
          <w:szCs w:val="26"/>
          <w:shd w:val="clear" w:color="auto" w:fill="FFFFFF"/>
        </w:rPr>
      </w:pPr>
      <w:r w:rsidRPr="00AA3D8E">
        <w:rPr>
          <w:rFonts w:ascii="Raleway" w:hAnsi="Raleway"/>
          <w:sz w:val="26"/>
          <w:szCs w:val="26"/>
          <w:shd w:val="clear" w:color="auto" w:fill="FFFFFF"/>
        </w:rPr>
        <w:t>Наше колеге слободно време су искористиле за обилазак знаменитости Рима и упознавање са богатом културом италијанског народа. Обишли су чувени Колосеум, фонтану Ди Треви, Шпански трг, Ватикан  и др.</w:t>
      </w:r>
      <w:r w:rsidR="00F109A7" w:rsidRPr="00AA3D8E">
        <w:rPr>
          <w:rFonts w:ascii="Raleway" w:hAnsi="Raleway"/>
          <w:sz w:val="26"/>
          <w:szCs w:val="26"/>
          <w:shd w:val="clear" w:color="auto" w:fill="FFFFFF"/>
        </w:rPr>
        <w:t> </w:t>
      </w:r>
    </w:p>
    <w:p w:rsidR="00F109A7" w:rsidRDefault="00AA3D8E">
      <w:r>
        <w:t xml:space="preserve">      </w:t>
      </w:r>
      <w:r w:rsidR="00F109A7">
        <w:rPr>
          <w:noProof/>
          <w:lang w:val="en-GB" w:eastAsia="en-GB"/>
        </w:rPr>
        <w:drawing>
          <wp:inline distT="0" distB="0" distL="0" distR="0" wp14:anchorId="38A3717A" wp14:editId="74E9BC8A">
            <wp:extent cx="2259106" cy="4016188"/>
            <wp:effectExtent l="0" t="0" r="8255" b="3810"/>
            <wp:docPr id="14" name="Picture 1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83" cy="403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9A7">
        <w:t xml:space="preserve">  </w:t>
      </w:r>
      <w:r>
        <w:t xml:space="preserve">                  </w:t>
      </w:r>
      <w:r w:rsidR="00F109A7">
        <w:t xml:space="preserve">     </w:t>
      </w:r>
      <w:r w:rsidR="00F109A7">
        <w:rPr>
          <w:noProof/>
          <w:lang w:val="en-GB" w:eastAsia="en-GB"/>
        </w:rPr>
        <w:drawing>
          <wp:inline distT="0" distB="0" distL="0" distR="0" wp14:anchorId="22BF7E9A" wp14:editId="368665C1">
            <wp:extent cx="2280621" cy="4054437"/>
            <wp:effectExtent l="0" t="0" r="5715" b="3810"/>
            <wp:docPr id="7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189" cy="407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9A7">
        <w:t xml:space="preserve">  </w:t>
      </w:r>
    </w:p>
    <w:p w:rsidR="00AA3D8E" w:rsidRDefault="00F109A7" w:rsidP="00AA3D8E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1D77BBF2" wp14:editId="62CADCE6">
            <wp:extent cx="5393166" cy="3033657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03" cy="304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D8E" w:rsidRDefault="00AA3D8E" w:rsidP="00AA3D8E">
      <w:pPr>
        <w:jc w:val="center"/>
      </w:pPr>
    </w:p>
    <w:p w:rsidR="00AA3D8E" w:rsidRDefault="00AA3D8E" w:rsidP="00AA3D8E">
      <w:pPr>
        <w:jc w:val="center"/>
      </w:pPr>
    </w:p>
    <w:p w:rsidR="00F109A7" w:rsidRDefault="00F109A7" w:rsidP="00AA3D8E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42E30B59" wp14:editId="247A1F6D">
            <wp:extent cx="4762052" cy="2678654"/>
            <wp:effectExtent l="0" t="0" r="635" b="7620"/>
            <wp:docPr id="16" name="Picture 1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780" cy="268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D8E">
        <w:t xml:space="preserve">   </w:t>
      </w:r>
    </w:p>
    <w:p w:rsidR="00F109A7" w:rsidRDefault="00AA3D8E">
      <w:pPr>
        <w:rPr>
          <w:noProof/>
          <w:lang w:eastAsia="sr-Latn-RS"/>
        </w:rPr>
      </w:pPr>
      <w:r>
        <w:t xml:space="preserve">           </w:t>
      </w:r>
      <w:r w:rsidR="00F109A7">
        <w:rPr>
          <w:noProof/>
          <w:lang w:val="en-GB" w:eastAsia="en-GB"/>
        </w:rPr>
        <w:drawing>
          <wp:inline distT="0" distB="0" distL="0" distR="0" wp14:anchorId="3BB4DB46" wp14:editId="54E67CB9">
            <wp:extent cx="2406316" cy="4277895"/>
            <wp:effectExtent l="0" t="0" r="0" b="8890"/>
            <wp:docPr id="17" name="Picture 1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262" cy="429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9A7">
        <w:t xml:space="preserve">   </w:t>
      </w:r>
      <w:r>
        <w:t xml:space="preserve">    </w:t>
      </w:r>
      <w:r>
        <w:rPr>
          <w:noProof/>
          <w:lang w:val="en-GB" w:eastAsia="en-GB"/>
        </w:rPr>
        <w:drawing>
          <wp:inline distT="0" distB="0" distL="0" distR="0" wp14:anchorId="7B70B1D4">
            <wp:extent cx="2422358" cy="4312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838" cy="431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9A7" w:rsidRDefault="00F109A7">
      <w:pPr>
        <w:rPr>
          <w:noProof/>
          <w:lang w:eastAsia="sr-Latn-RS"/>
        </w:rPr>
      </w:pPr>
    </w:p>
    <w:p w:rsidR="00F109A7" w:rsidRPr="00D409C2" w:rsidRDefault="00F109A7"/>
    <w:sectPr w:rsidR="00F109A7" w:rsidRPr="00D409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E50825"/>
    <w:multiLevelType w:val="hybridMultilevel"/>
    <w:tmpl w:val="566CDD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ADA41D2"/>
    <w:multiLevelType w:val="multilevel"/>
    <w:tmpl w:val="A7980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9C2"/>
    <w:rsid w:val="00114437"/>
    <w:rsid w:val="001F3083"/>
    <w:rsid w:val="0037494C"/>
    <w:rsid w:val="0038154B"/>
    <w:rsid w:val="008B4785"/>
    <w:rsid w:val="00AA3D8E"/>
    <w:rsid w:val="00B02B2A"/>
    <w:rsid w:val="00D10E4A"/>
    <w:rsid w:val="00D409C2"/>
    <w:rsid w:val="00F10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B10E2C-2817-436A-8F05-A50192BA1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09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D409C2"/>
    <w:rPr>
      <w:i/>
      <w:iCs/>
    </w:rPr>
  </w:style>
  <w:style w:type="character" w:styleId="Strong">
    <w:name w:val="Strong"/>
    <w:basedOn w:val="DefaultParagraphFont"/>
    <w:uiPriority w:val="22"/>
    <w:qFormat/>
    <w:rsid w:val="00D409C2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F109A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4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749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9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704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327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6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F17FB9-CDEA-4625-B0D3-183547553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benic.dragana@gmail.com</dc:creator>
  <cp:lastModifiedBy>Dragana</cp:lastModifiedBy>
  <cp:revision>7</cp:revision>
  <dcterms:created xsi:type="dcterms:W3CDTF">2019-09-15T14:58:00Z</dcterms:created>
  <dcterms:modified xsi:type="dcterms:W3CDTF">2019-09-24T13:54:00Z</dcterms:modified>
</cp:coreProperties>
</file>